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BC0" w:rsidRPr="00A63883" w:rsidRDefault="00C11BC0" w:rsidP="00C11BC0">
      <w:pPr>
        <w:ind w:left="720" w:firstLine="720"/>
        <w:rPr>
          <w:rFonts w:asciiTheme="minorHAnsi" w:hAnsiTheme="minorHAnsi"/>
          <w:b/>
          <w:sz w:val="22"/>
          <w:szCs w:val="22"/>
        </w:rPr>
      </w:pPr>
      <w:r w:rsidRPr="00A63883">
        <w:rPr>
          <w:rFonts w:asciiTheme="minorHAnsi" w:hAnsiTheme="minorHAnsi"/>
          <w:b/>
          <w:sz w:val="22"/>
          <w:szCs w:val="22"/>
        </w:rPr>
        <w:t xml:space="preserve">     </w:t>
      </w:r>
      <w:r w:rsidRPr="00A63883">
        <w:rPr>
          <w:rFonts w:asciiTheme="minorHAnsi" w:hAnsiTheme="minorHAnsi"/>
          <w:b/>
          <w:noProof/>
          <w:sz w:val="22"/>
          <w:szCs w:val="22"/>
        </w:rPr>
        <w:drawing>
          <wp:inline distT="0" distB="0" distL="0" distR="0">
            <wp:extent cx="485775" cy="457200"/>
            <wp:effectExtent l="19050" t="0" r="952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485775" cy="457200"/>
                    </a:xfrm>
                    <a:prstGeom prst="rect">
                      <a:avLst/>
                    </a:prstGeom>
                    <a:noFill/>
                    <a:ln w="9525">
                      <a:noFill/>
                      <a:miter lim="800000"/>
                      <a:headEnd/>
                      <a:tailEnd/>
                    </a:ln>
                  </pic:spPr>
                </pic:pic>
              </a:graphicData>
            </a:graphic>
          </wp:inline>
        </w:drawing>
      </w:r>
    </w:p>
    <w:p w:rsidR="00C11BC0" w:rsidRPr="00A63883" w:rsidRDefault="00C11BC0" w:rsidP="00C11BC0">
      <w:pPr>
        <w:ind w:firstLine="720"/>
        <w:rPr>
          <w:rFonts w:asciiTheme="minorHAnsi" w:hAnsiTheme="minorHAnsi"/>
          <w:bCs/>
          <w:sz w:val="22"/>
          <w:szCs w:val="22"/>
        </w:rPr>
      </w:pPr>
      <w:r w:rsidRPr="00A63883">
        <w:rPr>
          <w:rFonts w:asciiTheme="minorHAnsi" w:hAnsiTheme="minorHAnsi"/>
          <w:bCs/>
          <w:sz w:val="22"/>
          <w:szCs w:val="22"/>
        </w:rPr>
        <w:t xml:space="preserve">     ΕΛΛΗΝΙΚΗ ΔΗΜΟΚΡΑΤΙΑ</w:t>
      </w:r>
    </w:p>
    <w:p w:rsidR="00A45F1C" w:rsidRDefault="00C11BC0" w:rsidP="00C11BC0">
      <w:pPr>
        <w:rPr>
          <w:rFonts w:asciiTheme="minorHAnsi" w:hAnsiTheme="minorHAnsi"/>
          <w:bCs/>
          <w:sz w:val="22"/>
          <w:szCs w:val="22"/>
        </w:rPr>
      </w:pPr>
      <w:r w:rsidRPr="00A63883">
        <w:rPr>
          <w:rFonts w:asciiTheme="minorHAnsi" w:hAnsiTheme="minorHAnsi"/>
          <w:bCs/>
          <w:sz w:val="22"/>
          <w:szCs w:val="22"/>
        </w:rPr>
        <w:t xml:space="preserve">    </w:t>
      </w:r>
      <w:r w:rsidR="00A0669D">
        <w:rPr>
          <w:rFonts w:asciiTheme="minorHAnsi" w:hAnsiTheme="minorHAnsi"/>
          <w:bCs/>
          <w:sz w:val="22"/>
          <w:szCs w:val="22"/>
        </w:rPr>
        <w:t xml:space="preserve">    </w:t>
      </w:r>
      <w:r w:rsidRPr="00A63883">
        <w:rPr>
          <w:rFonts w:asciiTheme="minorHAnsi" w:hAnsiTheme="minorHAnsi"/>
          <w:bCs/>
          <w:sz w:val="22"/>
          <w:szCs w:val="22"/>
        </w:rPr>
        <w:t xml:space="preserve">  ΥΠΟΥΡ</w:t>
      </w:r>
      <w:r>
        <w:rPr>
          <w:rFonts w:asciiTheme="minorHAnsi" w:hAnsiTheme="minorHAnsi"/>
          <w:bCs/>
          <w:sz w:val="22"/>
          <w:szCs w:val="22"/>
        </w:rPr>
        <w:t xml:space="preserve">ΓΕΙΟ </w:t>
      </w:r>
      <w:r w:rsidR="00A0669D">
        <w:rPr>
          <w:rFonts w:asciiTheme="minorHAnsi" w:hAnsiTheme="minorHAnsi"/>
          <w:bCs/>
          <w:sz w:val="22"/>
          <w:szCs w:val="22"/>
        </w:rPr>
        <w:t>ΠΑΙΔΕΙΑΣ, ΕΡΕΥΝΑΣ</w:t>
      </w:r>
    </w:p>
    <w:p w:rsidR="00C11BC0" w:rsidRPr="00A63883" w:rsidRDefault="00A45F1C" w:rsidP="00C11BC0">
      <w:pPr>
        <w:rPr>
          <w:rFonts w:asciiTheme="minorHAnsi" w:hAnsiTheme="minorHAnsi"/>
          <w:bCs/>
          <w:sz w:val="22"/>
          <w:szCs w:val="22"/>
        </w:rPr>
      </w:pPr>
      <w:r>
        <w:rPr>
          <w:rFonts w:asciiTheme="minorHAnsi" w:hAnsiTheme="minorHAnsi"/>
          <w:bCs/>
          <w:sz w:val="22"/>
          <w:szCs w:val="22"/>
        </w:rPr>
        <w:t xml:space="preserve">                     </w:t>
      </w:r>
      <w:r w:rsidR="00C11BC0">
        <w:rPr>
          <w:rFonts w:asciiTheme="minorHAnsi" w:hAnsiTheme="minorHAnsi"/>
          <w:bCs/>
          <w:sz w:val="22"/>
          <w:szCs w:val="22"/>
        </w:rPr>
        <w:t>ΚAI ΘΡΗΣΚΕΥΜΑΤΩΝ</w:t>
      </w:r>
    </w:p>
    <w:p w:rsidR="00C11BC0" w:rsidRPr="00157EE4" w:rsidRDefault="00C11BC0" w:rsidP="00C11BC0">
      <w:pPr>
        <w:ind w:left="1440"/>
        <w:rPr>
          <w:rFonts w:asciiTheme="minorHAnsi" w:hAnsiTheme="minorHAnsi"/>
          <w:b/>
          <w:bCs/>
          <w:sz w:val="22"/>
          <w:szCs w:val="22"/>
        </w:rPr>
      </w:pPr>
      <w:r>
        <w:rPr>
          <w:rFonts w:asciiTheme="minorHAnsi" w:hAnsiTheme="minorHAnsi"/>
          <w:bCs/>
          <w:sz w:val="22"/>
          <w:szCs w:val="22"/>
        </w:rPr>
        <w:t xml:space="preserve">    -----</w:t>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sidR="00157EE4">
        <w:rPr>
          <w:rFonts w:asciiTheme="minorHAnsi" w:hAnsiTheme="minorHAnsi"/>
          <w:bCs/>
          <w:sz w:val="22"/>
          <w:szCs w:val="22"/>
        </w:rPr>
        <w:t xml:space="preserve">Κομοτηνή  </w:t>
      </w:r>
      <w:r w:rsidR="00EB5A55">
        <w:rPr>
          <w:rFonts w:asciiTheme="minorHAnsi" w:hAnsiTheme="minorHAnsi"/>
          <w:bCs/>
          <w:sz w:val="22"/>
          <w:szCs w:val="22"/>
        </w:rPr>
        <w:t>09</w:t>
      </w:r>
      <w:r w:rsidR="00157EE4">
        <w:rPr>
          <w:rFonts w:asciiTheme="minorHAnsi" w:hAnsiTheme="minorHAnsi"/>
          <w:bCs/>
          <w:sz w:val="22"/>
          <w:szCs w:val="22"/>
        </w:rPr>
        <w:t>-09-201</w:t>
      </w:r>
      <w:r w:rsidR="009A32D8">
        <w:rPr>
          <w:rFonts w:asciiTheme="minorHAnsi" w:hAnsiTheme="minorHAnsi"/>
          <w:bCs/>
          <w:sz w:val="22"/>
          <w:szCs w:val="22"/>
        </w:rPr>
        <w:t>6</w:t>
      </w:r>
      <w:bookmarkStart w:id="0" w:name="_GoBack"/>
      <w:bookmarkEnd w:id="0"/>
    </w:p>
    <w:p w:rsidR="00C11BC0" w:rsidRPr="00A63883" w:rsidRDefault="00C11BC0" w:rsidP="00C11BC0">
      <w:pPr>
        <w:keepNext/>
        <w:outlineLvl w:val="2"/>
        <w:rPr>
          <w:rFonts w:asciiTheme="minorHAnsi" w:hAnsiTheme="minorHAnsi"/>
          <w:sz w:val="22"/>
          <w:szCs w:val="22"/>
        </w:rPr>
      </w:pPr>
      <w:r w:rsidRPr="00A63883">
        <w:rPr>
          <w:rFonts w:asciiTheme="minorHAnsi" w:hAnsiTheme="minorHAnsi"/>
          <w:sz w:val="22"/>
          <w:szCs w:val="22"/>
        </w:rPr>
        <w:t>ΠΕΡΙΦΕΡΕΙΑΚΗ  Δ/ΝΣΗ Π/ΘΜΙΑΣ &amp; Δ/ΘΜΙΑΣ ΕΚΠ/ΣΗΣ</w:t>
      </w:r>
    </w:p>
    <w:p w:rsidR="00C11BC0" w:rsidRPr="00A63883" w:rsidRDefault="00C11BC0" w:rsidP="00C11BC0">
      <w:pPr>
        <w:keepNext/>
        <w:outlineLvl w:val="2"/>
        <w:rPr>
          <w:rFonts w:asciiTheme="minorHAnsi" w:hAnsiTheme="minorHAnsi"/>
          <w:bCs/>
          <w:sz w:val="22"/>
          <w:szCs w:val="22"/>
        </w:rPr>
      </w:pPr>
      <w:r w:rsidRPr="00A63883">
        <w:rPr>
          <w:rFonts w:asciiTheme="minorHAnsi" w:hAnsiTheme="minorHAnsi"/>
          <w:sz w:val="22"/>
          <w:szCs w:val="22"/>
        </w:rPr>
        <w:t xml:space="preserve">          ΑΝΑΤΟΛΙΚΗΣ ΜΑΚΕΔΟΝΙΑΣ -ΘΡΑΚΗΣ</w:t>
      </w:r>
    </w:p>
    <w:p w:rsidR="00C11BC0" w:rsidRPr="00A63883" w:rsidRDefault="00C11BC0" w:rsidP="00C11BC0">
      <w:pPr>
        <w:keepNext/>
        <w:outlineLvl w:val="2"/>
        <w:rPr>
          <w:rFonts w:asciiTheme="minorHAnsi" w:hAnsiTheme="minorHAnsi"/>
          <w:sz w:val="22"/>
          <w:szCs w:val="22"/>
        </w:rPr>
      </w:pPr>
    </w:p>
    <w:p w:rsidR="00C11BC0" w:rsidRPr="00A63883" w:rsidRDefault="00C11BC0" w:rsidP="00C11BC0">
      <w:pPr>
        <w:rPr>
          <w:rFonts w:asciiTheme="minorHAnsi" w:hAnsiTheme="minorHAnsi"/>
        </w:rPr>
      </w:pPr>
    </w:p>
    <w:p w:rsidR="00C11BC0" w:rsidRPr="00EB5A55" w:rsidRDefault="00C11BC0" w:rsidP="00741937">
      <w:pPr>
        <w:spacing w:line="360" w:lineRule="auto"/>
        <w:ind w:firstLine="284"/>
        <w:jc w:val="center"/>
        <w:rPr>
          <w:rFonts w:ascii="Arial Narrow" w:hAnsi="Arial Narrow"/>
        </w:rPr>
      </w:pPr>
    </w:p>
    <w:p w:rsidR="00C11BC0" w:rsidRPr="00EB5A55" w:rsidRDefault="00C11BC0" w:rsidP="00741937">
      <w:pPr>
        <w:spacing w:line="360" w:lineRule="auto"/>
        <w:ind w:firstLine="284"/>
        <w:jc w:val="center"/>
        <w:rPr>
          <w:rFonts w:ascii="Arial Narrow" w:hAnsi="Arial Narrow"/>
          <w:b/>
          <w:u w:val="single"/>
        </w:rPr>
      </w:pPr>
      <w:r w:rsidRPr="00EB5A55">
        <w:rPr>
          <w:rFonts w:ascii="Arial Narrow" w:hAnsi="Arial Narrow"/>
          <w:b/>
          <w:u w:val="single"/>
        </w:rPr>
        <w:t>Μήνυμα</w:t>
      </w:r>
    </w:p>
    <w:p w:rsidR="00C11BC0" w:rsidRPr="00EB5A55" w:rsidRDefault="00C11BC0" w:rsidP="00741937">
      <w:pPr>
        <w:spacing w:line="360" w:lineRule="auto"/>
        <w:ind w:firstLine="284"/>
        <w:jc w:val="center"/>
        <w:rPr>
          <w:rFonts w:ascii="Arial Narrow" w:hAnsi="Arial Narrow"/>
          <w:b/>
        </w:rPr>
      </w:pPr>
      <w:r w:rsidRPr="00EB5A55">
        <w:rPr>
          <w:rFonts w:ascii="Arial Narrow" w:hAnsi="Arial Narrow"/>
          <w:b/>
        </w:rPr>
        <w:t>του Περιφερειακού Δ</w:t>
      </w:r>
      <w:r w:rsidR="00EB5A55">
        <w:rPr>
          <w:rFonts w:ascii="Arial Narrow" w:hAnsi="Arial Narrow"/>
          <w:b/>
        </w:rPr>
        <w:t>ιευθυ</w:t>
      </w:r>
      <w:r w:rsidRPr="00EB5A55">
        <w:rPr>
          <w:rFonts w:ascii="Arial Narrow" w:hAnsi="Arial Narrow"/>
          <w:b/>
        </w:rPr>
        <w:t xml:space="preserve">ντή </w:t>
      </w:r>
      <w:r w:rsidR="00EB5A55">
        <w:rPr>
          <w:rFonts w:ascii="Arial Narrow" w:hAnsi="Arial Narrow"/>
          <w:b/>
        </w:rPr>
        <w:t>Πρωτοβά</w:t>
      </w:r>
      <w:r w:rsidRPr="00EB5A55">
        <w:rPr>
          <w:rFonts w:ascii="Arial Narrow" w:hAnsi="Arial Narrow"/>
          <w:b/>
        </w:rPr>
        <w:t>θμιας και Δ</w:t>
      </w:r>
      <w:r w:rsidR="00EB5A55">
        <w:rPr>
          <w:rFonts w:ascii="Arial Narrow" w:hAnsi="Arial Narrow"/>
          <w:b/>
        </w:rPr>
        <w:t>ευτεροβά</w:t>
      </w:r>
      <w:r w:rsidRPr="00EB5A55">
        <w:rPr>
          <w:rFonts w:ascii="Arial Narrow" w:hAnsi="Arial Narrow"/>
          <w:b/>
        </w:rPr>
        <w:t>θμιας Εκπ</w:t>
      </w:r>
      <w:r w:rsidR="00EB5A55">
        <w:rPr>
          <w:rFonts w:ascii="Arial Narrow" w:hAnsi="Arial Narrow"/>
          <w:b/>
        </w:rPr>
        <w:t>αίδευ</w:t>
      </w:r>
      <w:r w:rsidRPr="00EB5A55">
        <w:rPr>
          <w:rFonts w:ascii="Arial Narrow" w:hAnsi="Arial Narrow"/>
          <w:b/>
        </w:rPr>
        <w:t>σης</w:t>
      </w:r>
    </w:p>
    <w:p w:rsidR="00C11BC0" w:rsidRPr="00EB5A55" w:rsidRDefault="00C11BC0" w:rsidP="00741937">
      <w:pPr>
        <w:spacing w:line="360" w:lineRule="auto"/>
        <w:ind w:firstLine="284"/>
        <w:jc w:val="center"/>
        <w:rPr>
          <w:rFonts w:ascii="Arial Narrow" w:hAnsi="Arial Narrow"/>
          <w:b/>
        </w:rPr>
      </w:pPr>
      <w:r w:rsidRPr="00EB5A55">
        <w:rPr>
          <w:rFonts w:ascii="Arial Narrow" w:hAnsi="Arial Narrow"/>
          <w:b/>
        </w:rPr>
        <w:t>Ανατολικής Μακεδονίας και Θράκης</w:t>
      </w:r>
    </w:p>
    <w:p w:rsidR="00C11BC0" w:rsidRPr="00EB5A55" w:rsidRDefault="00C11BC0" w:rsidP="00741937">
      <w:pPr>
        <w:spacing w:line="360" w:lineRule="auto"/>
        <w:ind w:firstLine="284"/>
        <w:jc w:val="center"/>
        <w:rPr>
          <w:rFonts w:ascii="Arial Narrow" w:hAnsi="Arial Narrow"/>
          <w:b/>
        </w:rPr>
      </w:pPr>
      <w:r w:rsidRPr="00EB5A55">
        <w:rPr>
          <w:rFonts w:ascii="Arial Narrow" w:hAnsi="Arial Narrow"/>
          <w:b/>
        </w:rPr>
        <w:t xml:space="preserve">κ. </w:t>
      </w:r>
      <w:r w:rsidR="00DF2A78" w:rsidRPr="00EB5A55">
        <w:rPr>
          <w:rFonts w:ascii="Arial Narrow" w:hAnsi="Arial Narrow"/>
          <w:b/>
        </w:rPr>
        <w:t>Παναγιώτη Κεραμάρη</w:t>
      </w:r>
    </w:p>
    <w:p w:rsidR="00C11BC0" w:rsidRPr="00EB5A55" w:rsidRDefault="00C11BC0" w:rsidP="00C11BC0">
      <w:pPr>
        <w:jc w:val="center"/>
        <w:rPr>
          <w:rFonts w:ascii="Arial Narrow" w:hAnsi="Arial Narrow"/>
          <w:b/>
        </w:rPr>
      </w:pPr>
    </w:p>
    <w:p w:rsidR="007A4C33" w:rsidRPr="00EB5A55" w:rsidRDefault="00EB5A55" w:rsidP="00741937">
      <w:pPr>
        <w:spacing w:line="360" w:lineRule="auto"/>
        <w:ind w:firstLine="284"/>
        <w:jc w:val="both"/>
        <w:rPr>
          <w:rFonts w:ascii="Arial Narrow" w:hAnsi="Arial Narrow"/>
        </w:rPr>
      </w:pPr>
      <w:r w:rsidRPr="00EB5A55">
        <w:rPr>
          <w:rFonts w:ascii="Arial Narrow" w:hAnsi="Arial Narrow"/>
        </w:rPr>
        <w:t>Αγαπητοί μαθητές, αγαπητά μου παιδιά.</w:t>
      </w:r>
    </w:p>
    <w:p w:rsidR="00EB5A55" w:rsidRPr="00EB5A55" w:rsidRDefault="00EB5A55" w:rsidP="00741937">
      <w:pPr>
        <w:spacing w:line="360" w:lineRule="auto"/>
        <w:ind w:firstLine="284"/>
        <w:jc w:val="both"/>
        <w:rPr>
          <w:rFonts w:ascii="Arial Narrow" w:hAnsi="Arial Narrow"/>
        </w:rPr>
      </w:pPr>
      <w:r w:rsidRPr="00EB5A55">
        <w:rPr>
          <w:rFonts w:ascii="Arial Narrow" w:hAnsi="Arial Narrow"/>
        </w:rPr>
        <w:t xml:space="preserve">Σας καλωσορίζω και φέτος στο σχολείο. </w:t>
      </w:r>
    </w:p>
    <w:p w:rsidR="00741937" w:rsidRDefault="00EB5A55" w:rsidP="00741937">
      <w:pPr>
        <w:spacing w:line="360" w:lineRule="auto"/>
        <w:ind w:firstLine="284"/>
        <w:jc w:val="both"/>
        <w:rPr>
          <w:rFonts w:ascii="Arial Narrow" w:hAnsi="Arial Narrow"/>
        </w:rPr>
      </w:pPr>
      <w:r w:rsidRPr="00EB5A55">
        <w:rPr>
          <w:rFonts w:ascii="Arial Narrow" w:hAnsi="Arial Narrow"/>
        </w:rPr>
        <w:t xml:space="preserve">Συνηθίζεται να ξεκινά κάθε σχολική χρονιά με ευχές. Πώς πραγματοποιούνται αυτές οι ευχές;  </w:t>
      </w:r>
    </w:p>
    <w:p w:rsidR="00EB5A55" w:rsidRDefault="00EB5A55" w:rsidP="00741937">
      <w:pPr>
        <w:spacing w:line="360" w:lineRule="auto"/>
        <w:ind w:firstLine="284"/>
        <w:jc w:val="both"/>
        <w:rPr>
          <w:rFonts w:ascii="Arial Narrow" w:hAnsi="Arial Narrow"/>
        </w:rPr>
      </w:pPr>
      <w:r>
        <w:rPr>
          <w:rFonts w:ascii="Arial Narrow" w:hAnsi="Arial Narrow"/>
        </w:rPr>
        <w:t xml:space="preserve">Αφήνοντας πίσω τις αναμνήσεις των διακοπών </w:t>
      </w:r>
      <w:r w:rsidR="00741937">
        <w:rPr>
          <w:rFonts w:ascii="Arial Narrow" w:hAnsi="Arial Narrow"/>
        </w:rPr>
        <w:t xml:space="preserve">του καλοκαιριού, χρειάζεται να κοπιάσουμε, να δουλέψουμε για να τις πραγματοποιήσουμε. Προτρέψτε τον εαυτό σας να βάλει στόχους και με τη βοήθεια σχολείου και οικογένειας να τους πετύχει. </w:t>
      </w:r>
    </w:p>
    <w:p w:rsidR="00741937" w:rsidRDefault="00741937" w:rsidP="00741937">
      <w:pPr>
        <w:spacing w:line="360" w:lineRule="auto"/>
        <w:ind w:firstLine="284"/>
        <w:jc w:val="both"/>
        <w:rPr>
          <w:rFonts w:ascii="Arial Narrow" w:hAnsi="Arial Narrow"/>
        </w:rPr>
      </w:pPr>
      <w:r>
        <w:rPr>
          <w:rFonts w:ascii="Arial Narrow" w:hAnsi="Arial Narrow"/>
        </w:rPr>
        <w:t>Συνηθίζω να λέω στους μαθητές μου πως το ισχυρότερο όπλο στον κόσμο είναι η γνώση. Το σχολείο ό</w:t>
      </w:r>
      <w:r w:rsidR="007A4537">
        <w:rPr>
          <w:rFonts w:ascii="Arial Narrow" w:hAnsi="Arial Narrow"/>
        </w:rPr>
        <w:t>μ</w:t>
      </w:r>
      <w:r>
        <w:rPr>
          <w:rFonts w:ascii="Arial Narrow" w:hAnsi="Arial Narrow"/>
        </w:rPr>
        <w:t xml:space="preserve">ως δεν είναι μόνο χώρος μετάδοσης γνώσης. Το σχολείο έχει την υποχρέωση, σε στενή συνεργασία με τους γονείς, να διαμορφώσει ανθρώπους με χαρακτήρα, ήθος, προσωπικότητα και να δημιουργήσει πολίτες με ελεύθερη σκέψη και δημοκρατική συνείδηση. </w:t>
      </w:r>
    </w:p>
    <w:p w:rsidR="00741937" w:rsidRDefault="00741937" w:rsidP="00741937">
      <w:pPr>
        <w:spacing w:line="360" w:lineRule="auto"/>
        <w:ind w:firstLine="284"/>
        <w:jc w:val="both"/>
        <w:rPr>
          <w:rFonts w:ascii="Arial Narrow" w:hAnsi="Arial Narrow"/>
        </w:rPr>
      </w:pPr>
      <w:r>
        <w:rPr>
          <w:rFonts w:ascii="Arial Narrow" w:hAnsi="Arial Narrow"/>
        </w:rPr>
        <w:t xml:space="preserve">Σας ζητώ και φέτος να δείξετε ζήλο και να δώσετε τον καλύτερο εαυτό σας. </w:t>
      </w:r>
    </w:p>
    <w:p w:rsidR="00741937" w:rsidRDefault="00741937" w:rsidP="00741937">
      <w:pPr>
        <w:spacing w:line="360" w:lineRule="auto"/>
        <w:ind w:firstLine="284"/>
        <w:jc w:val="both"/>
        <w:rPr>
          <w:rFonts w:ascii="Arial Narrow" w:hAnsi="Arial Narrow"/>
        </w:rPr>
      </w:pPr>
      <w:r>
        <w:rPr>
          <w:rFonts w:ascii="Arial Narrow" w:hAnsi="Arial Narrow"/>
        </w:rPr>
        <w:t>Αδράξτε την κάθε μέρα.</w:t>
      </w:r>
    </w:p>
    <w:p w:rsidR="00741937" w:rsidRDefault="00741937" w:rsidP="00741937">
      <w:pPr>
        <w:spacing w:line="360" w:lineRule="auto"/>
        <w:ind w:firstLine="284"/>
        <w:jc w:val="both"/>
        <w:rPr>
          <w:rFonts w:ascii="Arial Narrow" w:hAnsi="Arial Narrow"/>
        </w:rPr>
      </w:pPr>
      <w:r>
        <w:rPr>
          <w:rFonts w:ascii="Arial Narrow" w:hAnsi="Arial Narrow"/>
        </w:rPr>
        <w:t>Στους μαθητές εύχομαι από καρδιάς καλή και δημιουργική σχολική χρονιά με χαρές, επιτυχίες και πρόοδο.</w:t>
      </w:r>
    </w:p>
    <w:p w:rsidR="00C56B72" w:rsidRDefault="00741937" w:rsidP="00741937">
      <w:pPr>
        <w:spacing w:line="360" w:lineRule="auto"/>
        <w:ind w:firstLine="284"/>
        <w:jc w:val="both"/>
        <w:rPr>
          <w:rFonts w:ascii="Arial Narrow" w:hAnsi="Arial Narrow"/>
        </w:rPr>
      </w:pPr>
      <w:r>
        <w:rPr>
          <w:rFonts w:ascii="Arial Narrow" w:hAnsi="Arial Narrow"/>
        </w:rPr>
        <w:t>Στους γονείς</w:t>
      </w:r>
      <w:r w:rsidR="007A4537">
        <w:rPr>
          <w:rFonts w:ascii="Arial Narrow" w:hAnsi="Arial Narrow"/>
        </w:rPr>
        <w:t>, πολύτιμους συμπαραστάτες</w:t>
      </w:r>
      <w:r>
        <w:rPr>
          <w:rFonts w:ascii="Arial Narrow" w:hAnsi="Arial Narrow"/>
        </w:rPr>
        <w:t xml:space="preserve"> των μαθητών</w:t>
      </w:r>
      <w:r w:rsidR="007A4537">
        <w:rPr>
          <w:rFonts w:ascii="Arial Narrow" w:hAnsi="Arial Narrow"/>
        </w:rPr>
        <w:t>, θέλω να ευχηθώ καλή δύναμη.</w:t>
      </w:r>
    </w:p>
    <w:p w:rsidR="007A4537" w:rsidRDefault="007A4537" w:rsidP="00741937">
      <w:pPr>
        <w:spacing w:line="360" w:lineRule="auto"/>
        <w:ind w:firstLine="284"/>
        <w:jc w:val="both"/>
        <w:rPr>
          <w:rFonts w:ascii="Arial Narrow" w:hAnsi="Arial Narrow"/>
        </w:rPr>
      </w:pPr>
      <w:r>
        <w:rPr>
          <w:rFonts w:ascii="Arial Narrow" w:hAnsi="Arial Narrow"/>
        </w:rPr>
        <w:t xml:space="preserve">Καλή σχολική χρονιά. </w:t>
      </w:r>
    </w:p>
    <w:p w:rsidR="007A4537" w:rsidRDefault="007A4537" w:rsidP="00741937">
      <w:pPr>
        <w:spacing w:line="360" w:lineRule="auto"/>
        <w:ind w:firstLine="284"/>
        <w:jc w:val="both"/>
        <w:rPr>
          <w:rFonts w:asciiTheme="minorHAnsi" w:hAnsiTheme="minorHAnsi"/>
        </w:rPr>
      </w:pPr>
    </w:p>
    <w:tbl>
      <w:tblPr>
        <w:tblStyle w:val="a4"/>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72"/>
      </w:tblGrid>
      <w:tr w:rsidR="007A4537" w:rsidTr="007A4537">
        <w:trPr>
          <w:trHeight w:val="1603"/>
        </w:trPr>
        <w:tc>
          <w:tcPr>
            <w:tcW w:w="4972" w:type="dxa"/>
          </w:tcPr>
          <w:p w:rsidR="007A4537" w:rsidRDefault="007A4537" w:rsidP="007A4C33">
            <w:pPr>
              <w:spacing w:line="276" w:lineRule="auto"/>
              <w:jc w:val="both"/>
              <w:rPr>
                <w:rFonts w:asciiTheme="minorHAnsi" w:hAnsiTheme="minorHAnsi"/>
              </w:rPr>
            </w:pPr>
          </w:p>
        </w:tc>
        <w:tc>
          <w:tcPr>
            <w:tcW w:w="4972" w:type="dxa"/>
          </w:tcPr>
          <w:p w:rsidR="007A4537" w:rsidRPr="00C56B72" w:rsidRDefault="007A4537" w:rsidP="007A4537">
            <w:pPr>
              <w:tabs>
                <w:tab w:val="left" w:pos="567"/>
              </w:tabs>
              <w:spacing w:line="360" w:lineRule="auto"/>
              <w:jc w:val="center"/>
              <w:rPr>
                <w:rFonts w:asciiTheme="minorHAnsi" w:hAnsiTheme="minorHAnsi"/>
                <w:b/>
                <w:sz w:val="22"/>
                <w:szCs w:val="22"/>
              </w:rPr>
            </w:pPr>
            <w:r w:rsidRPr="00C56B72">
              <w:rPr>
                <w:rFonts w:asciiTheme="minorHAnsi" w:hAnsiTheme="minorHAnsi"/>
                <w:b/>
                <w:sz w:val="22"/>
                <w:szCs w:val="22"/>
              </w:rPr>
              <w:t>Ο ΠΕΡΙΦΕΡΕΙΑΚΟΣ ΔΙΕΥΘΥΝΤΗΣ ΕΚΠΑΙΔΕΥΣΗΣ</w:t>
            </w:r>
          </w:p>
          <w:p w:rsidR="007A4537" w:rsidRPr="00C56B72" w:rsidRDefault="007A4537" w:rsidP="007A4537">
            <w:pPr>
              <w:tabs>
                <w:tab w:val="left" w:pos="567"/>
              </w:tabs>
              <w:spacing w:line="360" w:lineRule="auto"/>
              <w:jc w:val="center"/>
              <w:rPr>
                <w:rFonts w:asciiTheme="minorHAnsi" w:hAnsiTheme="minorHAnsi"/>
                <w:b/>
                <w:sz w:val="22"/>
                <w:szCs w:val="22"/>
              </w:rPr>
            </w:pPr>
          </w:p>
          <w:p w:rsidR="007A4537" w:rsidRPr="00C56B72" w:rsidRDefault="007A4537" w:rsidP="007A4537">
            <w:pPr>
              <w:tabs>
                <w:tab w:val="left" w:pos="567"/>
              </w:tabs>
              <w:spacing w:line="360" w:lineRule="auto"/>
              <w:jc w:val="center"/>
              <w:rPr>
                <w:rFonts w:asciiTheme="minorHAnsi" w:hAnsiTheme="minorHAnsi"/>
                <w:b/>
                <w:sz w:val="22"/>
                <w:szCs w:val="22"/>
              </w:rPr>
            </w:pPr>
          </w:p>
          <w:p w:rsidR="007A4537" w:rsidRPr="00C56B72" w:rsidRDefault="007A4537" w:rsidP="007A4537">
            <w:pPr>
              <w:tabs>
                <w:tab w:val="left" w:pos="567"/>
              </w:tabs>
              <w:spacing w:line="360" w:lineRule="auto"/>
              <w:jc w:val="center"/>
              <w:rPr>
                <w:rFonts w:asciiTheme="minorHAnsi" w:hAnsiTheme="minorHAnsi"/>
              </w:rPr>
            </w:pPr>
            <w:r w:rsidRPr="00C56B72">
              <w:rPr>
                <w:rFonts w:asciiTheme="minorHAnsi" w:hAnsiTheme="minorHAnsi"/>
                <w:b/>
                <w:sz w:val="22"/>
                <w:szCs w:val="22"/>
              </w:rPr>
              <w:t>ΠΑΝΑΓΙΩΤΗΣ ΚΕΡΑΜΑΡΗΣ</w:t>
            </w:r>
          </w:p>
          <w:p w:rsidR="007A4537" w:rsidRDefault="007A4537" w:rsidP="007A4C33">
            <w:pPr>
              <w:spacing w:line="276" w:lineRule="auto"/>
              <w:jc w:val="both"/>
              <w:rPr>
                <w:rFonts w:asciiTheme="minorHAnsi" w:hAnsiTheme="minorHAnsi"/>
              </w:rPr>
            </w:pPr>
          </w:p>
        </w:tc>
      </w:tr>
    </w:tbl>
    <w:p w:rsidR="000110BD" w:rsidRPr="00C56B72" w:rsidRDefault="0081173D" w:rsidP="007A4537">
      <w:pPr>
        <w:tabs>
          <w:tab w:val="left" w:pos="567"/>
        </w:tabs>
        <w:spacing w:line="360" w:lineRule="auto"/>
        <w:jc w:val="center"/>
        <w:rPr>
          <w:rFonts w:asciiTheme="minorHAnsi" w:hAnsiTheme="minorHAnsi"/>
        </w:rPr>
      </w:pPr>
      <w:r w:rsidRPr="00972F94">
        <w:rPr>
          <w:rFonts w:asciiTheme="minorHAnsi" w:hAnsiTheme="minorHAnsi"/>
          <w:b/>
          <w:color w:val="FF0000"/>
          <w:sz w:val="22"/>
          <w:szCs w:val="22"/>
        </w:rPr>
        <w:tab/>
      </w:r>
      <w:r w:rsidRPr="00972F94">
        <w:rPr>
          <w:rFonts w:asciiTheme="minorHAnsi" w:hAnsiTheme="minorHAnsi"/>
          <w:b/>
          <w:color w:val="FF0000"/>
          <w:sz w:val="22"/>
          <w:szCs w:val="22"/>
        </w:rPr>
        <w:tab/>
      </w:r>
      <w:r w:rsidRPr="00972F94">
        <w:rPr>
          <w:rFonts w:asciiTheme="minorHAnsi" w:hAnsiTheme="minorHAnsi"/>
          <w:b/>
          <w:color w:val="FF0000"/>
          <w:sz w:val="22"/>
          <w:szCs w:val="22"/>
        </w:rPr>
        <w:tab/>
      </w:r>
      <w:r w:rsidRPr="00972F94">
        <w:rPr>
          <w:rFonts w:asciiTheme="minorHAnsi" w:hAnsiTheme="minorHAnsi"/>
          <w:b/>
          <w:color w:val="FF0000"/>
          <w:sz w:val="22"/>
          <w:szCs w:val="22"/>
        </w:rPr>
        <w:tab/>
      </w:r>
      <w:r w:rsidRPr="00C56B72">
        <w:rPr>
          <w:rFonts w:asciiTheme="minorHAnsi" w:hAnsiTheme="minorHAnsi"/>
          <w:b/>
          <w:sz w:val="22"/>
          <w:szCs w:val="22"/>
        </w:rPr>
        <w:tab/>
      </w:r>
    </w:p>
    <w:p w:rsidR="007A4537" w:rsidRPr="00C56B72" w:rsidRDefault="007A4537">
      <w:pPr>
        <w:tabs>
          <w:tab w:val="left" w:pos="567"/>
        </w:tabs>
        <w:spacing w:line="360" w:lineRule="auto"/>
        <w:rPr>
          <w:rFonts w:asciiTheme="minorHAnsi" w:hAnsiTheme="minorHAnsi"/>
        </w:rPr>
      </w:pPr>
    </w:p>
    <w:sectPr w:rsidR="007A4537" w:rsidRPr="00C56B72" w:rsidSect="007A4537">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C0"/>
    <w:rsid w:val="000110BD"/>
    <w:rsid w:val="00056DFE"/>
    <w:rsid w:val="00080E31"/>
    <w:rsid w:val="000C3DE1"/>
    <w:rsid w:val="00125C15"/>
    <w:rsid w:val="00157EE4"/>
    <w:rsid w:val="001A56E1"/>
    <w:rsid w:val="00237BE3"/>
    <w:rsid w:val="00402099"/>
    <w:rsid w:val="00516685"/>
    <w:rsid w:val="0059122B"/>
    <w:rsid w:val="005A25CD"/>
    <w:rsid w:val="005D09D7"/>
    <w:rsid w:val="005D55E4"/>
    <w:rsid w:val="0067458F"/>
    <w:rsid w:val="00741937"/>
    <w:rsid w:val="00771059"/>
    <w:rsid w:val="0078105A"/>
    <w:rsid w:val="007A4537"/>
    <w:rsid w:val="007A4C33"/>
    <w:rsid w:val="0081173D"/>
    <w:rsid w:val="00882C89"/>
    <w:rsid w:val="008D5185"/>
    <w:rsid w:val="00932740"/>
    <w:rsid w:val="00972F94"/>
    <w:rsid w:val="009A32D8"/>
    <w:rsid w:val="009C74E7"/>
    <w:rsid w:val="00A0669D"/>
    <w:rsid w:val="00A45F1C"/>
    <w:rsid w:val="00AA4DD9"/>
    <w:rsid w:val="00B17362"/>
    <w:rsid w:val="00C11BC0"/>
    <w:rsid w:val="00C56B72"/>
    <w:rsid w:val="00C969DB"/>
    <w:rsid w:val="00D237EE"/>
    <w:rsid w:val="00D441E8"/>
    <w:rsid w:val="00DF2A78"/>
    <w:rsid w:val="00DF6F60"/>
    <w:rsid w:val="00E02E30"/>
    <w:rsid w:val="00EB5A55"/>
    <w:rsid w:val="00FF64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BC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1BC0"/>
    <w:rPr>
      <w:rFonts w:ascii="Tahoma" w:hAnsi="Tahoma" w:cs="Tahoma"/>
      <w:sz w:val="16"/>
      <w:szCs w:val="16"/>
    </w:rPr>
  </w:style>
  <w:style w:type="character" w:customStyle="1" w:styleId="Char">
    <w:name w:val="Κείμενο πλαισίου Char"/>
    <w:basedOn w:val="a0"/>
    <w:link w:val="a3"/>
    <w:uiPriority w:val="99"/>
    <w:semiHidden/>
    <w:rsid w:val="00C11BC0"/>
    <w:rPr>
      <w:rFonts w:ascii="Tahoma" w:eastAsia="Times New Roman" w:hAnsi="Tahoma" w:cs="Tahoma"/>
      <w:sz w:val="16"/>
      <w:szCs w:val="16"/>
      <w:lang w:eastAsia="el-GR"/>
    </w:rPr>
  </w:style>
  <w:style w:type="paragraph" w:styleId="Web">
    <w:name w:val="Normal (Web)"/>
    <w:basedOn w:val="a"/>
    <w:uiPriority w:val="99"/>
    <w:semiHidden/>
    <w:unhideWhenUsed/>
    <w:rsid w:val="000110BD"/>
    <w:pPr>
      <w:spacing w:before="100" w:beforeAutospacing="1" w:after="100" w:afterAutospacing="1"/>
    </w:pPr>
  </w:style>
  <w:style w:type="table" w:styleId="a4">
    <w:name w:val="Table Grid"/>
    <w:basedOn w:val="a1"/>
    <w:uiPriority w:val="59"/>
    <w:rsid w:val="007A4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BC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1BC0"/>
    <w:rPr>
      <w:rFonts w:ascii="Tahoma" w:hAnsi="Tahoma" w:cs="Tahoma"/>
      <w:sz w:val="16"/>
      <w:szCs w:val="16"/>
    </w:rPr>
  </w:style>
  <w:style w:type="character" w:customStyle="1" w:styleId="Char">
    <w:name w:val="Κείμενο πλαισίου Char"/>
    <w:basedOn w:val="a0"/>
    <w:link w:val="a3"/>
    <w:uiPriority w:val="99"/>
    <w:semiHidden/>
    <w:rsid w:val="00C11BC0"/>
    <w:rPr>
      <w:rFonts w:ascii="Tahoma" w:eastAsia="Times New Roman" w:hAnsi="Tahoma" w:cs="Tahoma"/>
      <w:sz w:val="16"/>
      <w:szCs w:val="16"/>
      <w:lang w:eastAsia="el-GR"/>
    </w:rPr>
  </w:style>
  <w:style w:type="paragraph" w:styleId="Web">
    <w:name w:val="Normal (Web)"/>
    <w:basedOn w:val="a"/>
    <w:uiPriority w:val="99"/>
    <w:semiHidden/>
    <w:unhideWhenUsed/>
    <w:rsid w:val="000110BD"/>
    <w:pPr>
      <w:spacing w:before="100" w:beforeAutospacing="1" w:after="100" w:afterAutospacing="1"/>
    </w:pPr>
  </w:style>
  <w:style w:type="table" w:styleId="a4">
    <w:name w:val="Table Grid"/>
    <w:basedOn w:val="a1"/>
    <w:uiPriority w:val="59"/>
    <w:rsid w:val="007A4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25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231</Words>
  <Characters>1250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mania</cp:lastModifiedBy>
  <cp:revision>20</cp:revision>
  <cp:lastPrinted>2015-08-26T06:34:00Z</cp:lastPrinted>
  <dcterms:created xsi:type="dcterms:W3CDTF">2015-08-31T06:13:00Z</dcterms:created>
  <dcterms:modified xsi:type="dcterms:W3CDTF">2016-09-09T05:57:00Z</dcterms:modified>
</cp:coreProperties>
</file>